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E26E" w14:textId="77777777" w:rsidR="00B07F9A" w:rsidRPr="00283481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right"/>
        <w:rPr>
          <w:rFonts w:ascii="Constantia" w:hAnsi="Constantia" w:cs="BodoniSvtyTwoOSITCTT-Bold"/>
          <w:b/>
          <w:bCs/>
          <w:sz w:val="46"/>
          <w:szCs w:val="48"/>
          <w:lang w:bidi="en-US"/>
        </w:rPr>
      </w:pPr>
      <w:bookmarkStart w:id="0" w:name="OLE_LINK4"/>
      <w:bookmarkStart w:id="1" w:name="OLE_LINK5"/>
    </w:p>
    <w:p w14:paraId="1C998E13" w14:textId="77777777" w:rsidR="00B07F9A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center"/>
        <w:rPr>
          <w:rFonts w:ascii="Constantia" w:hAnsi="Constantia" w:cs="BodoniSvtyTwoOSITCTT-Bold"/>
          <w:b/>
          <w:bCs/>
          <w:sz w:val="48"/>
          <w:szCs w:val="48"/>
          <w:lang w:bidi="en-US"/>
        </w:rPr>
      </w:pPr>
      <w:bookmarkStart w:id="2" w:name="OLE_LINK1"/>
      <w:bookmarkStart w:id="3" w:name="OLE_LINK2"/>
      <w:bookmarkStart w:id="4" w:name="OLE_LINK3"/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14:paraId="49EC28E6" w14:textId="77777777" w:rsidR="00B07F9A" w:rsidRPr="00CF3885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center"/>
        <w:rPr>
          <w:rFonts w:ascii="Constantia" w:hAnsi="Constantia" w:cs="Arial"/>
          <w:sz w:val="40"/>
          <w:szCs w:val="40"/>
        </w:rPr>
      </w:pPr>
      <w:r>
        <w:rPr>
          <w:rFonts w:ascii="Constantia" w:hAnsi="Constantia" w:cs="Arial"/>
          <w:sz w:val="40"/>
          <w:szCs w:val="40"/>
        </w:rPr>
        <w:t>Extern Chef’s Tasting Dinner</w:t>
      </w:r>
    </w:p>
    <w:p w14:paraId="03E9C9AA" w14:textId="77777777" w:rsidR="00B07F9A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center"/>
        <w:rPr>
          <w:rFonts w:ascii="Constantia" w:hAnsi="Constantia" w:cs="BodoniSvtyTwoOSITCTT-Bold"/>
          <w:bCs/>
          <w:lang w:bidi="en-US"/>
        </w:rPr>
      </w:pPr>
      <w:r>
        <w:rPr>
          <w:rFonts w:ascii="Constantia" w:hAnsi="Constantia" w:cs="BodoniSvtyTwoOSITCTT-Bold"/>
          <w:bCs/>
          <w:lang w:bidi="en-US"/>
        </w:rPr>
        <w:t>With Jordan Withee</w:t>
      </w:r>
    </w:p>
    <w:p w14:paraId="3AEA2486" w14:textId="77777777" w:rsidR="00B07F9A" w:rsidRPr="00DC515A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center"/>
        <w:rPr>
          <w:rFonts w:ascii="Constantia" w:hAnsi="Constantia" w:cs="BodoniSvtyTwoOSITCTT-Bold"/>
          <w:bCs/>
          <w:lang w:bidi="en-US"/>
        </w:rPr>
      </w:pPr>
      <w:r w:rsidRPr="00DC515A">
        <w:rPr>
          <w:rFonts w:ascii="Constantia" w:hAnsi="Constantia" w:cs="BodoniSvtyTwoOSITCTT-Bold"/>
          <w:bCs/>
          <w:lang w:bidi="en-US"/>
        </w:rPr>
        <w:t>At</w:t>
      </w:r>
    </w:p>
    <w:p w14:paraId="4387F123" w14:textId="77777777" w:rsidR="00B07F9A" w:rsidRPr="00DC515A" w:rsidRDefault="00B07F9A" w:rsidP="00B07F9A">
      <w:pPr>
        <w:widowControl w:val="0"/>
        <w:tabs>
          <w:tab w:val="left" w:pos="4500"/>
        </w:tabs>
        <w:autoSpaceDE w:val="0"/>
        <w:autoSpaceDN w:val="0"/>
        <w:adjustRightInd w:val="0"/>
        <w:spacing w:line="100" w:lineRule="atLeast"/>
        <w:jc w:val="center"/>
        <w:rPr>
          <w:rFonts w:ascii="Constantia" w:hAnsi="Constantia" w:cs="BodoniSvtyTwoOSITCTT-Bold"/>
          <w:bCs/>
          <w:sz w:val="32"/>
          <w:szCs w:val="32"/>
          <w:lang w:bidi="en-US"/>
        </w:rPr>
      </w:pPr>
      <w:r w:rsidRPr="00DC515A">
        <w:rPr>
          <w:rFonts w:ascii="Constantia" w:hAnsi="Constantia" w:cs="BodoniSvtyTwoOSITCTT-Bold"/>
          <w:bCs/>
          <w:sz w:val="32"/>
          <w:szCs w:val="32"/>
          <w:lang w:bidi="en-US"/>
        </w:rPr>
        <w:t>David’s Opus Ten</w:t>
      </w:r>
    </w:p>
    <w:p w14:paraId="513A97FE" w14:textId="77777777" w:rsidR="00B07F9A" w:rsidRDefault="00B07F9A" w:rsidP="00B07F9A">
      <w:pPr>
        <w:spacing w:line="100" w:lineRule="atLeast"/>
        <w:jc w:val="center"/>
        <w:rPr>
          <w:rFonts w:ascii="Constantia" w:hAnsi="Constantia" w:cs="Arial"/>
          <w:color w:val="191919"/>
        </w:rPr>
      </w:pPr>
      <w:r>
        <w:rPr>
          <w:rFonts w:ascii="Constantia" w:hAnsi="Constantia" w:cs="Arial"/>
          <w:color w:val="191919"/>
        </w:rPr>
        <w:t>Friday, November 17, 2023</w:t>
      </w:r>
    </w:p>
    <w:p w14:paraId="4FE5C1AA" w14:textId="77777777" w:rsidR="00B07F9A" w:rsidRDefault="00B07F9A" w:rsidP="00B07F9A">
      <w:pPr>
        <w:spacing w:line="100" w:lineRule="atLeast"/>
        <w:jc w:val="center"/>
        <w:rPr>
          <w:rFonts w:ascii="Constantia" w:hAnsi="Constantia" w:cs="Arial"/>
          <w:color w:val="191919"/>
        </w:rPr>
      </w:pPr>
      <w:r>
        <w:rPr>
          <w:rFonts w:ascii="Constantia" w:hAnsi="Constantia" w:cs="Arial"/>
          <w:color w:val="191919"/>
        </w:rPr>
        <w:t>6:30 PM</w:t>
      </w:r>
    </w:p>
    <w:p w14:paraId="3C438128" w14:textId="77777777" w:rsidR="00B07F9A" w:rsidRDefault="00B07F9A" w:rsidP="00B07F9A">
      <w:pPr>
        <w:spacing w:line="100" w:lineRule="atLeast"/>
        <w:rPr>
          <w:rFonts w:ascii="Constantia" w:hAnsi="Constantia" w:cs="Helvetica"/>
          <w:b/>
          <w:sz w:val="20"/>
          <w:szCs w:val="20"/>
        </w:rPr>
      </w:pPr>
    </w:p>
    <w:p w14:paraId="04BEB2AD" w14:textId="77777777" w:rsidR="00B07F9A" w:rsidRDefault="00B07F9A" w:rsidP="00B07F9A">
      <w:pPr>
        <w:spacing w:line="100" w:lineRule="atLeast"/>
        <w:rPr>
          <w:rFonts w:ascii="Constantia" w:hAnsi="Constantia" w:cs="Helvetica"/>
          <w:b/>
          <w:sz w:val="20"/>
          <w:szCs w:val="20"/>
        </w:rPr>
      </w:pPr>
    </w:p>
    <w:p w14:paraId="22D953D7" w14:textId="77777777" w:rsidR="00B07F9A" w:rsidRPr="002477F3" w:rsidRDefault="00B07F9A" w:rsidP="00B07F9A">
      <w:pPr>
        <w:widowControl w:val="0"/>
        <w:autoSpaceDE w:val="0"/>
        <w:autoSpaceDN w:val="0"/>
        <w:adjustRightInd w:val="0"/>
        <w:jc w:val="center"/>
        <w:rPr>
          <w:rFonts w:ascii="Constantia" w:hAnsi="Constantia" w:cs="Helvetica Neue"/>
          <w:i/>
          <w:color w:val="262626"/>
          <w:sz w:val="20"/>
          <w:szCs w:val="20"/>
        </w:rPr>
      </w:pPr>
    </w:p>
    <w:p w14:paraId="06723367" w14:textId="77777777" w:rsidR="00B07F9A" w:rsidRDefault="00B07F9A" w:rsidP="00B07F9A">
      <w:pPr>
        <w:widowControl w:val="0"/>
        <w:autoSpaceDE w:val="0"/>
        <w:autoSpaceDN w:val="0"/>
        <w:adjustRightInd w:val="0"/>
        <w:jc w:val="center"/>
        <w:rPr>
          <w:rFonts w:ascii="Constantia" w:hAnsi="Constantia" w:cs="Helvetica Neue"/>
          <w:i/>
          <w:color w:val="262626"/>
          <w:u w:val="single"/>
        </w:rPr>
      </w:pPr>
      <w:r w:rsidRPr="00526554">
        <w:rPr>
          <w:rFonts w:ascii="Constantia" w:hAnsi="Constantia" w:cs="Helvetica Neue"/>
          <w:i/>
          <w:color w:val="262626"/>
          <w:u w:val="single"/>
        </w:rPr>
        <w:t>Dinner</w:t>
      </w:r>
    </w:p>
    <w:p w14:paraId="662AB727" w14:textId="77777777" w:rsidR="00B07F9A" w:rsidRDefault="00B07F9A" w:rsidP="00B07F9A">
      <w:pPr>
        <w:spacing w:line="100" w:lineRule="atLeast"/>
        <w:jc w:val="center"/>
        <w:rPr>
          <w:rFonts w:ascii="Constantia" w:hAnsi="Constantia" w:cs="Helvetica"/>
          <w:b/>
          <w:sz w:val="20"/>
          <w:szCs w:val="20"/>
        </w:rPr>
      </w:pPr>
    </w:p>
    <w:p w14:paraId="0FC150FA" w14:textId="77777777" w:rsidR="00B07F9A" w:rsidRDefault="00B07F9A" w:rsidP="00B07F9A">
      <w:pPr>
        <w:spacing w:line="100" w:lineRule="atLeast"/>
        <w:jc w:val="center"/>
        <w:rPr>
          <w:rFonts w:ascii="Constantia" w:hAnsi="Constantia" w:cs="Helvetica"/>
          <w:sz w:val="20"/>
          <w:szCs w:val="20"/>
        </w:rPr>
      </w:pPr>
      <w:r>
        <w:rPr>
          <w:rFonts w:ascii="Constantia" w:hAnsi="Constantia" w:cs="Helvetica"/>
          <w:b/>
          <w:bCs/>
          <w:sz w:val="20"/>
          <w:szCs w:val="20"/>
        </w:rPr>
        <w:t>Tuna Tartare</w:t>
      </w:r>
    </w:p>
    <w:p w14:paraId="064C3953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 w:cs="Helvetica"/>
          <w:sz w:val="18"/>
          <w:szCs w:val="18"/>
        </w:rPr>
      </w:pPr>
      <w:r>
        <w:rPr>
          <w:rFonts w:ascii="Constantia" w:hAnsi="Constantia" w:cs="Helvetica"/>
          <w:sz w:val="18"/>
          <w:szCs w:val="18"/>
        </w:rPr>
        <w:t>Kaffir syrup• avocado and radish salad • ginger marinade</w:t>
      </w:r>
    </w:p>
    <w:p w14:paraId="353FE8F7" w14:textId="77777777" w:rsidR="00B07F9A" w:rsidRPr="002477F3" w:rsidRDefault="00B07F9A" w:rsidP="00B07F9A">
      <w:pPr>
        <w:spacing w:line="100" w:lineRule="atLeast"/>
        <w:jc w:val="center"/>
        <w:rPr>
          <w:rFonts w:ascii="Constantia" w:hAnsi="Constantia"/>
          <w:b/>
          <w:i/>
          <w:sz w:val="20"/>
          <w:szCs w:val="20"/>
        </w:rPr>
      </w:pPr>
      <w:r>
        <w:rPr>
          <w:rFonts w:ascii="Constantia" w:hAnsi="Constantia"/>
          <w:b/>
          <w:i/>
          <w:sz w:val="20"/>
          <w:szCs w:val="20"/>
        </w:rPr>
        <w:t>Pinot Gris</w:t>
      </w:r>
    </w:p>
    <w:p w14:paraId="6FD90DF7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20"/>
          <w:szCs w:val="20"/>
        </w:rPr>
      </w:pPr>
      <w:r w:rsidRPr="00D075F2">
        <w:rPr>
          <w:rFonts w:ascii="Constantia" w:hAnsi="Constantia"/>
          <w:b/>
          <w:sz w:val="20"/>
          <w:szCs w:val="20"/>
        </w:rPr>
        <w:t>__________</w:t>
      </w:r>
      <w:r>
        <w:rPr>
          <w:rFonts w:ascii="Constantia" w:hAnsi="Constantia" w:cs="Helvetica"/>
          <w:b/>
          <w:sz w:val="20"/>
          <w:szCs w:val="20"/>
        </w:rPr>
        <w:t>_____</w:t>
      </w:r>
      <w:r w:rsidRPr="00D075F2">
        <w:rPr>
          <w:rFonts w:ascii="Constantia" w:hAnsi="Constantia" w:cs="Helvetica"/>
          <w:b/>
          <w:sz w:val="20"/>
          <w:szCs w:val="20"/>
        </w:rPr>
        <w:t>___</w:t>
      </w:r>
    </w:p>
    <w:p w14:paraId="74F9AC72" w14:textId="77777777" w:rsidR="00B07F9A" w:rsidRDefault="00B07F9A" w:rsidP="00B07F9A">
      <w:pPr>
        <w:spacing w:line="100" w:lineRule="atLeast"/>
        <w:rPr>
          <w:rFonts w:ascii="Constantia" w:hAnsi="Constantia"/>
          <w:sz w:val="20"/>
          <w:szCs w:val="20"/>
        </w:rPr>
      </w:pPr>
    </w:p>
    <w:p w14:paraId="29598B06" w14:textId="77777777" w:rsidR="00B07F9A" w:rsidRDefault="00B07F9A" w:rsidP="00B07F9A">
      <w:pPr>
        <w:spacing w:line="100" w:lineRule="atLeast"/>
        <w:jc w:val="center"/>
        <w:rPr>
          <w:rFonts w:ascii="Constantia" w:hAnsi="Constantia" w:cs="Helvetica"/>
          <w:sz w:val="20"/>
          <w:szCs w:val="20"/>
        </w:rPr>
      </w:pPr>
      <w:r>
        <w:rPr>
          <w:rFonts w:ascii="Constantia" w:hAnsi="Constantia" w:cs="Helvetica"/>
          <w:b/>
          <w:bCs/>
          <w:sz w:val="20"/>
          <w:szCs w:val="20"/>
        </w:rPr>
        <w:t>Golden beet al la scapece</w:t>
      </w:r>
    </w:p>
    <w:p w14:paraId="6B373786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 w:cs="Helvetica"/>
          <w:sz w:val="18"/>
          <w:szCs w:val="18"/>
        </w:rPr>
      </w:pPr>
      <w:r>
        <w:rPr>
          <w:rFonts w:ascii="Constantia" w:hAnsi="Constantia" w:cs="Helvetica"/>
          <w:sz w:val="18"/>
          <w:szCs w:val="18"/>
        </w:rPr>
        <w:t>Mint • lemon• candied pecan • arugula</w:t>
      </w:r>
    </w:p>
    <w:p w14:paraId="405A016C" w14:textId="77777777" w:rsidR="00B07F9A" w:rsidRPr="002477F3" w:rsidRDefault="00B07F9A" w:rsidP="00B07F9A">
      <w:pPr>
        <w:spacing w:line="100" w:lineRule="atLeast"/>
        <w:jc w:val="center"/>
        <w:rPr>
          <w:rFonts w:ascii="Constantia" w:hAnsi="Constantia"/>
          <w:b/>
          <w:i/>
          <w:sz w:val="20"/>
          <w:szCs w:val="20"/>
        </w:rPr>
      </w:pPr>
      <w:r>
        <w:rPr>
          <w:rFonts w:ascii="Constantia" w:hAnsi="Constantia"/>
          <w:b/>
          <w:i/>
          <w:sz w:val="20"/>
          <w:szCs w:val="20"/>
        </w:rPr>
        <w:t xml:space="preserve"> Riesling </w:t>
      </w:r>
    </w:p>
    <w:p w14:paraId="57F55BE2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20"/>
          <w:szCs w:val="20"/>
        </w:rPr>
      </w:pPr>
      <w:r w:rsidRPr="00D075F2">
        <w:rPr>
          <w:rFonts w:ascii="Constantia" w:hAnsi="Constantia"/>
          <w:b/>
          <w:sz w:val="20"/>
          <w:szCs w:val="20"/>
        </w:rPr>
        <w:t>__________</w:t>
      </w:r>
      <w:r>
        <w:rPr>
          <w:rFonts w:ascii="Constantia" w:hAnsi="Constantia" w:cs="Helvetica"/>
          <w:b/>
          <w:sz w:val="20"/>
          <w:szCs w:val="20"/>
        </w:rPr>
        <w:t>_____</w:t>
      </w:r>
      <w:r w:rsidRPr="00D075F2">
        <w:rPr>
          <w:rFonts w:ascii="Constantia" w:hAnsi="Constantia" w:cs="Helvetica"/>
          <w:b/>
          <w:sz w:val="20"/>
          <w:szCs w:val="20"/>
        </w:rPr>
        <w:t>___</w:t>
      </w:r>
    </w:p>
    <w:p w14:paraId="7AD2CA29" w14:textId="77777777" w:rsidR="00B07F9A" w:rsidRPr="00D075F2" w:rsidRDefault="00B07F9A" w:rsidP="00B07F9A">
      <w:pPr>
        <w:spacing w:line="100" w:lineRule="atLeast"/>
        <w:rPr>
          <w:rFonts w:ascii="Constantia" w:hAnsi="Constantia"/>
          <w:sz w:val="20"/>
          <w:szCs w:val="20"/>
        </w:rPr>
      </w:pPr>
    </w:p>
    <w:p w14:paraId="03A277AA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Duck crostini</w:t>
      </w:r>
    </w:p>
    <w:p w14:paraId="0AD57679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Blueberry-apricot compote</w:t>
      </w:r>
      <w:r w:rsidRPr="00526554">
        <w:rPr>
          <w:rFonts w:ascii="Constantia" w:hAnsi="Constantia"/>
          <w:sz w:val="18"/>
          <w:szCs w:val="18"/>
        </w:rPr>
        <w:t xml:space="preserve"> • </w:t>
      </w:r>
      <w:r>
        <w:rPr>
          <w:rFonts w:ascii="Constantia" w:hAnsi="Constantia"/>
          <w:sz w:val="18"/>
          <w:szCs w:val="18"/>
        </w:rPr>
        <w:t>duck fat crostini</w:t>
      </w:r>
    </w:p>
    <w:p w14:paraId="3A2EBEE6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confit garlic • crème fraiche</w:t>
      </w:r>
    </w:p>
    <w:p w14:paraId="2E5E4736" w14:textId="77777777" w:rsidR="00B07F9A" w:rsidRPr="002D520F" w:rsidRDefault="00B07F9A" w:rsidP="00B07F9A">
      <w:pPr>
        <w:spacing w:line="100" w:lineRule="atLeast"/>
        <w:jc w:val="center"/>
        <w:rPr>
          <w:rFonts w:ascii="Constantia" w:hAnsi="Constantia" w:cs="Helvetica"/>
          <w:b/>
          <w:i/>
          <w:sz w:val="20"/>
          <w:szCs w:val="20"/>
        </w:rPr>
      </w:pPr>
      <w:r w:rsidRPr="002D520F">
        <w:rPr>
          <w:rFonts w:ascii="Constantia" w:hAnsi="Constantia" w:cs="Times"/>
          <w:b/>
          <w:i/>
          <w:color w:val="1E1E1E"/>
          <w:sz w:val="20"/>
          <w:szCs w:val="20"/>
        </w:rPr>
        <w:t>Pinot Noir</w:t>
      </w:r>
    </w:p>
    <w:p w14:paraId="71DEAB4B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20"/>
          <w:szCs w:val="20"/>
        </w:rPr>
      </w:pPr>
      <w:r w:rsidRPr="00D075F2">
        <w:rPr>
          <w:rFonts w:ascii="Constantia" w:hAnsi="Constantia"/>
          <w:b/>
          <w:sz w:val="20"/>
          <w:szCs w:val="20"/>
        </w:rPr>
        <w:t>__________</w:t>
      </w:r>
      <w:r>
        <w:rPr>
          <w:rFonts w:ascii="Constantia" w:hAnsi="Constantia" w:cs="Helvetica"/>
          <w:b/>
          <w:sz w:val="20"/>
          <w:szCs w:val="20"/>
        </w:rPr>
        <w:t>_____</w:t>
      </w:r>
      <w:r w:rsidRPr="00D075F2">
        <w:rPr>
          <w:rFonts w:ascii="Constantia" w:hAnsi="Constantia" w:cs="Helvetica"/>
          <w:b/>
          <w:sz w:val="20"/>
          <w:szCs w:val="20"/>
        </w:rPr>
        <w:t>___</w:t>
      </w:r>
    </w:p>
    <w:p w14:paraId="065E63CC" w14:textId="77777777" w:rsidR="00B07F9A" w:rsidRPr="00D075F2" w:rsidRDefault="00B07F9A" w:rsidP="00B07F9A">
      <w:pPr>
        <w:spacing w:line="100" w:lineRule="atLeast"/>
        <w:jc w:val="center"/>
        <w:rPr>
          <w:rFonts w:ascii="Constantia" w:hAnsi="Constantia"/>
          <w:sz w:val="20"/>
          <w:szCs w:val="20"/>
        </w:rPr>
      </w:pPr>
    </w:p>
    <w:p w14:paraId="6E272CD9" w14:textId="77777777" w:rsidR="00B07F9A" w:rsidRPr="00526554" w:rsidRDefault="00B07F9A" w:rsidP="00B07F9A">
      <w:pPr>
        <w:jc w:val="center"/>
        <w:rPr>
          <w:rFonts w:ascii="Constantia" w:hAnsi="Constantia" w:cs="Helvetica"/>
          <w:b/>
          <w:sz w:val="20"/>
          <w:szCs w:val="20"/>
        </w:rPr>
      </w:pPr>
      <w:r>
        <w:rPr>
          <w:rFonts w:ascii="Constantia" w:hAnsi="Constantia" w:cs="Helvetica"/>
          <w:b/>
          <w:sz w:val="20"/>
          <w:szCs w:val="20"/>
        </w:rPr>
        <w:t>Limoncello sorbet</w:t>
      </w:r>
    </w:p>
    <w:p w14:paraId="6FF07352" w14:textId="77777777" w:rsidR="00B07F9A" w:rsidRPr="002477F3" w:rsidRDefault="00B07F9A" w:rsidP="00B07F9A">
      <w:pPr>
        <w:spacing w:line="100" w:lineRule="atLeast"/>
        <w:jc w:val="center"/>
        <w:rPr>
          <w:rFonts w:ascii="Constantia" w:hAnsi="Constantia"/>
          <w:b/>
          <w:i/>
          <w:sz w:val="20"/>
          <w:szCs w:val="20"/>
        </w:rPr>
      </w:pPr>
      <w:r>
        <w:rPr>
          <w:rFonts w:ascii="Constantia" w:hAnsi="Constantia"/>
          <w:b/>
          <w:i/>
          <w:sz w:val="20"/>
          <w:szCs w:val="20"/>
        </w:rPr>
        <w:t>Frozen Vodka</w:t>
      </w:r>
    </w:p>
    <w:p w14:paraId="7684FF9B" w14:textId="77777777" w:rsidR="00B07F9A" w:rsidRPr="00D075F2" w:rsidRDefault="00B07F9A" w:rsidP="00B07F9A">
      <w:pPr>
        <w:spacing w:line="100" w:lineRule="atLeast"/>
        <w:jc w:val="center"/>
        <w:rPr>
          <w:rFonts w:ascii="Constantia" w:hAnsi="Constantia" w:cs="Helvetica"/>
          <w:b/>
          <w:sz w:val="20"/>
          <w:szCs w:val="20"/>
        </w:rPr>
      </w:pPr>
      <w:r w:rsidRPr="00D075F2">
        <w:rPr>
          <w:rFonts w:ascii="Constantia" w:hAnsi="Constantia" w:cs="Helvetica"/>
          <w:b/>
          <w:i/>
          <w:sz w:val="20"/>
          <w:szCs w:val="20"/>
        </w:rPr>
        <w:t>__________</w:t>
      </w:r>
      <w:r w:rsidRPr="00D075F2">
        <w:rPr>
          <w:rFonts w:ascii="Constantia" w:hAnsi="Constantia" w:cs="Helvetica"/>
          <w:b/>
          <w:sz w:val="20"/>
          <w:szCs w:val="20"/>
        </w:rPr>
        <w:t>________</w:t>
      </w:r>
    </w:p>
    <w:bookmarkEnd w:id="0"/>
    <w:bookmarkEnd w:id="1"/>
    <w:bookmarkEnd w:id="2"/>
    <w:bookmarkEnd w:id="3"/>
    <w:bookmarkEnd w:id="4"/>
    <w:p w14:paraId="674ED006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b/>
          <w:bCs/>
          <w:sz w:val="20"/>
          <w:szCs w:val="20"/>
        </w:rPr>
      </w:pPr>
    </w:p>
    <w:p w14:paraId="558F539D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Scaloppine</w:t>
      </w:r>
    </w:p>
    <w:p w14:paraId="76879B47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Veal • vodka cream • hand cut linguini</w:t>
      </w:r>
    </w:p>
    <w:p w14:paraId="4B5CEC8D" w14:textId="77777777" w:rsidR="00B07F9A" w:rsidRPr="002D520F" w:rsidRDefault="00B07F9A" w:rsidP="00B07F9A">
      <w:pPr>
        <w:spacing w:line="100" w:lineRule="atLeast"/>
        <w:jc w:val="center"/>
        <w:rPr>
          <w:rFonts w:ascii="Constantia" w:hAnsi="Constantia" w:cs="Helvetica"/>
          <w:b/>
          <w:i/>
          <w:sz w:val="20"/>
          <w:szCs w:val="20"/>
        </w:rPr>
      </w:pPr>
      <w:r w:rsidRPr="002D520F">
        <w:rPr>
          <w:rFonts w:ascii="Constantia" w:hAnsi="Constantia" w:cs="Times"/>
          <w:b/>
          <w:i/>
          <w:color w:val="1E1E1E"/>
          <w:sz w:val="20"/>
          <w:szCs w:val="20"/>
        </w:rPr>
        <w:t>Cabernet Sauvignon</w:t>
      </w:r>
    </w:p>
    <w:p w14:paraId="46EBBD81" w14:textId="77777777" w:rsidR="00B07F9A" w:rsidRPr="00D075F2" w:rsidRDefault="00B07F9A" w:rsidP="00B07F9A">
      <w:pPr>
        <w:spacing w:line="100" w:lineRule="atLeast"/>
        <w:jc w:val="center"/>
        <w:rPr>
          <w:rFonts w:ascii="Constantia" w:hAnsi="Constantia" w:cs="Helvetica"/>
          <w:b/>
          <w:sz w:val="20"/>
          <w:szCs w:val="20"/>
        </w:rPr>
      </w:pPr>
      <w:r w:rsidRPr="00D075F2">
        <w:rPr>
          <w:rFonts w:ascii="Constantia" w:hAnsi="Constantia" w:cs="Helvetica"/>
          <w:b/>
          <w:i/>
          <w:sz w:val="20"/>
          <w:szCs w:val="20"/>
        </w:rPr>
        <w:t>__________</w:t>
      </w:r>
      <w:r w:rsidRPr="00D075F2">
        <w:rPr>
          <w:rFonts w:ascii="Constantia" w:hAnsi="Constantia" w:cs="Helvetica"/>
          <w:b/>
          <w:sz w:val="20"/>
          <w:szCs w:val="20"/>
        </w:rPr>
        <w:t>________</w:t>
      </w:r>
    </w:p>
    <w:p w14:paraId="5CD1E75C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b/>
          <w:bCs/>
          <w:sz w:val="20"/>
          <w:szCs w:val="20"/>
        </w:rPr>
      </w:pPr>
    </w:p>
    <w:p w14:paraId="7BA5AB08" w14:textId="77777777" w:rsidR="00B07F9A" w:rsidRPr="00526554" w:rsidRDefault="00B07F9A" w:rsidP="00B07F9A">
      <w:pPr>
        <w:spacing w:line="100" w:lineRule="atLeast"/>
        <w:jc w:val="center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Cheesecake</w:t>
      </w:r>
    </w:p>
    <w:p w14:paraId="1D9F405A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>peanut butter • chocolate ganache • peanut tuile</w:t>
      </w:r>
    </w:p>
    <w:p w14:paraId="01748CA6" w14:textId="77777777" w:rsidR="00B07F9A" w:rsidRDefault="00B07F9A" w:rsidP="00B07F9A">
      <w:pPr>
        <w:spacing w:line="100" w:lineRule="atLeast"/>
        <w:jc w:val="center"/>
        <w:rPr>
          <w:rFonts w:ascii="Constantia" w:hAnsi="Constantia"/>
          <w:sz w:val="18"/>
          <w:szCs w:val="18"/>
        </w:rPr>
      </w:pPr>
    </w:p>
    <w:p w14:paraId="6F446883" w14:textId="77777777" w:rsidR="00B07F9A" w:rsidRPr="00D075F2" w:rsidRDefault="00B07F9A" w:rsidP="00B07F9A">
      <w:pPr>
        <w:spacing w:line="100" w:lineRule="atLeast"/>
        <w:jc w:val="center"/>
        <w:rPr>
          <w:rFonts w:ascii="Constantia" w:hAnsi="Constantia" w:cs="Helvetica"/>
          <w:b/>
          <w:sz w:val="20"/>
          <w:szCs w:val="20"/>
        </w:rPr>
      </w:pP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</w:p>
    <w:p w14:paraId="2E6A49E0" w14:textId="77777777" w:rsidR="00B07F9A" w:rsidRDefault="00B07F9A" w:rsidP="00B07F9A">
      <w:pPr>
        <w:jc w:val="center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$70 meal  $30 optional wine pair</w:t>
      </w:r>
    </w:p>
    <w:p w14:paraId="3EA0E520" w14:textId="77777777" w:rsidR="00B07F9A" w:rsidRDefault="00B07F9A" w:rsidP="00B07F9A">
      <w:pPr>
        <w:jc w:val="center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20"/>
          <w:szCs w:val="20"/>
        </w:rPr>
        <w:t xml:space="preserve">  </w:t>
      </w:r>
      <w:r w:rsidRPr="002B2E36">
        <w:rPr>
          <w:rFonts w:ascii="Constantia" w:hAnsi="Constantia"/>
          <w:sz w:val="16"/>
          <w:szCs w:val="16"/>
        </w:rPr>
        <w:t>per person</w:t>
      </w:r>
    </w:p>
    <w:p w14:paraId="3D82D2CB" w14:textId="77777777" w:rsidR="00B07F9A" w:rsidRPr="002B2E36" w:rsidRDefault="00B07F9A" w:rsidP="00B07F9A">
      <w:pPr>
        <w:jc w:val="center"/>
        <w:rPr>
          <w:rFonts w:ascii="Constantia" w:hAnsi="Constantia"/>
          <w:sz w:val="16"/>
          <w:szCs w:val="16"/>
        </w:rPr>
      </w:pPr>
    </w:p>
    <w:p w14:paraId="5EDD8B3D" w14:textId="77777777" w:rsidR="00B07F9A" w:rsidRPr="002B2E36" w:rsidRDefault="00B07F9A" w:rsidP="00B07F9A">
      <w:pPr>
        <w:jc w:val="center"/>
        <w:rPr>
          <w:rFonts w:ascii="Constantia" w:hAnsi="Constantia"/>
          <w:sz w:val="13"/>
          <w:szCs w:val="13"/>
        </w:rPr>
      </w:pPr>
      <w:r w:rsidRPr="002B2E36">
        <w:rPr>
          <w:rFonts w:ascii="Constantia" w:hAnsi="Constantia"/>
          <w:sz w:val="13"/>
          <w:szCs w:val="13"/>
        </w:rPr>
        <w:t>tax 8%, utility surcharge 4%, gratuity (guest</w:t>
      </w:r>
      <w:r>
        <w:rPr>
          <w:rFonts w:ascii="Constantia" w:hAnsi="Constantia"/>
          <w:sz w:val="13"/>
          <w:szCs w:val="13"/>
        </w:rPr>
        <w:t xml:space="preserve">’s </w:t>
      </w:r>
      <w:r w:rsidRPr="002B2E36">
        <w:rPr>
          <w:rFonts w:ascii="Constantia" w:hAnsi="Constantia"/>
          <w:sz w:val="13"/>
          <w:szCs w:val="13"/>
        </w:rPr>
        <w:t>choice) are not included</w:t>
      </w:r>
    </w:p>
    <w:p w14:paraId="743386A9" w14:textId="77777777" w:rsidR="00B07F9A" w:rsidRPr="002B2E36" w:rsidRDefault="00B07F9A" w:rsidP="00B07F9A">
      <w:pPr>
        <w:jc w:val="center"/>
        <w:rPr>
          <w:rFonts w:ascii="Constantia" w:hAnsi="Constantia"/>
          <w:sz w:val="13"/>
          <w:szCs w:val="13"/>
        </w:rPr>
      </w:pPr>
      <w:r w:rsidRPr="002B2E36">
        <w:rPr>
          <w:rFonts w:ascii="Constantia" w:hAnsi="Constantia"/>
          <w:sz w:val="13"/>
          <w:szCs w:val="13"/>
        </w:rPr>
        <w:t>menu substitutions with the exception of simple ingredient removal are politely declined</w:t>
      </w:r>
    </w:p>
    <w:p w14:paraId="77C209FC" w14:textId="77777777" w:rsidR="00B07F9A" w:rsidRPr="00505871" w:rsidRDefault="00B07F9A" w:rsidP="00B07F9A">
      <w:pPr>
        <w:jc w:val="center"/>
        <w:rPr>
          <w:rFonts w:ascii="Constantia" w:hAnsi="Constantia"/>
          <w:sz w:val="20"/>
          <w:szCs w:val="20"/>
        </w:rPr>
      </w:pPr>
    </w:p>
    <w:p w14:paraId="6A060DD8" w14:textId="77777777" w:rsidR="00B07F9A" w:rsidRPr="00D075F2" w:rsidRDefault="00B07F9A" w:rsidP="00B07F9A">
      <w:pPr>
        <w:spacing w:line="100" w:lineRule="atLeast"/>
        <w:jc w:val="center"/>
        <w:rPr>
          <w:rFonts w:ascii="Constantia" w:hAnsi="Constantia"/>
          <w:sz w:val="16"/>
          <w:szCs w:val="16"/>
        </w:rPr>
      </w:pPr>
    </w:p>
    <w:p w14:paraId="054DF6B5" w14:textId="77777777" w:rsidR="00B07F9A" w:rsidRPr="00D075F2" w:rsidRDefault="00B07F9A" w:rsidP="00B07F9A">
      <w:pPr>
        <w:spacing w:line="100" w:lineRule="atLeast"/>
        <w:rPr>
          <w:rFonts w:ascii="Constantia" w:hAnsi="Constantia"/>
          <w:sz w:val="16"/>
          <w:szCs w:val="16"/>
        </w:rPr>
      </w:pPr>
      <w:r w:rsidRPr="00D075F2">
        <w:rPr>
          <w:rFonts w:ascii="Constantia" w:hAnsi="Constantia"/>
          <w:sz w:val="16"/>
          <w:szCs w:val="16"/>
        </w:rPr>
        <w:t xml:space="preserve">                                         </w:t>
      </w:r>
      <w:r>
        <w:rPr>
          <w:rFonts w:ascii="Constantia" w:hAnsi="Constantia"/>
          <w:sz w:val="16"/>
          <w:szCs w:val="16"/>
        </w:rPr>
        <w:t xml:space="preserve">                           </w:t>
      </w:r>
      <w:r w:rsidRPr="00D075F2"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ab/>
        <w:t xml:space="preserve">                      </w:t>
      </w:r>
      <w:r w:rsidRPr="00D075F2">
        <w:rPr>
          <w:rFonts w:ascii="Constantia" w:hAnsi="Constantia"/>
          <w:sz w:val="16"/>
          <w:szCs w:val="16"/>
        </w:rPr>
        <w:t xml:space="preserve">Chef/Proprietor                      </w:t>
      </w:r>
      <w:r>
        <w:rPr>
          <w:rFonts w:ascii="Constantia" w:hAnsi="Constantia"/>
          <w:sz w:val="16"/>
          <w:szCs w:val="16"/>
        </w:rPr>
        <w:t xml:space="preserve">     Chef Extern </w:t>
      </w:r>
      <w:r w:rsidRPr="00D075F2">
        <w:rPr>
          <w:rFonts w:ascii="Constantia" w:hAnsi="Constantia"/>
          <w:sz w:val="16"/>
          <w:szCs w:val="16"/>
        </w:rPr>
        <w:t xml:space="preserve"> </w:t>
      </w:r>
      <w:r>
        <w:rPr>
          <w:rFonts w:ascii="Constantia" w:hAnsi="Constantia"/>
          <w:sz w:val="16"/>
          <w:szCs w:val="16"/>
        </w:rPr>
        <w:t xml:space="preserve">                      </w:t>
      </w:r>
      <w:r w:rsidRPr="00D075F2">
        <w:rPr>
          <w:rFonts w:ascii="Constantia" w:hAnsi="Constantia"/>
          <w:sz w:val="16"/>
          <w:szCs w:val="16"/>
        </w:rPr>
        <w:t xml:space="preserve">Wine Director                     </w:t>
      </w:r>
    </w:p>
    <w:p w14:paraId="1AFE2C10" w14:textId="77777777" w:rsidR="00B07F9A" w:rsidRDefault="00B07F9A" w:rsidP="00B07F9A">
      <w:pPr>
        <w:tabs>
          <w:tab w:val="left" w:pos="5220"/>
        </w:tabs>
        <w:spacing w:line="100" w:lineRule="atLeast"/>
        <w:ind w:firstLine="720"/>
        <w:rPr>
          <w:rFonts w:ascii="Constantia" w:hAnsi="Constantia"/>
          <w:sz w:val="16"/>
          <w:szCs w:val="16"/>
        </w:rPr>
      </w:pPr>
      <w:r w:rsidRPr="00D075F2">
        <w:rPr>
          <w:rFonts w:ascii="Constantia" w:hAnsi="Constantia"/>
          <w:sz w:val="16"/>
          <w:szCs w:val="16"/>
        </w:rPr>
        <w:t xml:space="preserve">                             </w:t>
      </w:r>
      <w:r>
        <w:rPr>
          <w:rFonts w:ascii="Constantia" w:hAnsi="Constantia"/>
          <w:sz w:val="16"/>
          <w:szCs w:val="16"/>
        </w:rPr>
        <w:t xml:space="preserve">                                                  </w:t>
      </w:r>
      <w:r w:rsidRPr="00D075F2">
        <w:rPr>
          <w:rFonts w:ascii="Constantia" w:hAnsi="Constantia"/>
          <w:sz w:val="16"/>
          <w:szCs w:val="16"/>
        </w:rPr>
        <w:t xml:space="preserve">David Turin           </w:t>
      </w:r>
      <w:r>
        <w:rPr>
          <w:rFonts w:ascii="Constantia" w:hAnsi="Constantia"/>
          <w:sz w:val="16"/>
          <w:szCs w:val="16"/>
        </w:rPr>
        <w:t xml:space="preserve">                 Jordan Withee                    Lindsey Petersen</w:t>
      </w:r>
      <w:r w:rsidRPr="00D075F2">
        <w:rPr>
          <w:rFonts w:ascii="Constantia" w:hAnsi="Constantia"/>
          <w:sz w:val="16"/>
          <w:szCs w:val="16"/>
        </w:rPr>
        <w:t xml:space="preserve">   </w:t>
      </w:r>
    </w:p>
    <w:p w14:paraId="23ED1F08" w14:textId="77777777" w:rsidR="00B07F9A" w:rsidRDefault="00B07F9A" w:rsidP="00B07F9A">
      <w:pPr>
        <w:tabs>
          <w:tab w:val="left" w:pos="5220"/>
        </w:tabs>
        <w:spacing w:line="100" w:lineRule="atLeast"/>
        <w:ind w:firstLine="720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  <w:t xml:space="preserve">                                                                                                                                SMCC Culinary</w:t>
      </w:r>
    </w:p>
    <w:p w14:paraId="75823E36" w14:textId="77777777" w:rsidR="002B2E36" w:rsidRDefault="002B2E36" w:rsidP="00B67603">
      <w:pPr>
        <w:tabs>
          <w:tab w:val="left" w:pos="5220"/>
        </w:tabs>
        <w:spacing w:line="100" w:lineRule="atLeast"/>
        <w:ind w:firstLine="720"/>
        <w:rPr>
          <w:rFonts w:ascii="Constantia" w:hAnsi="Constantia"/>
          <w:sz w:val="16"/>
          <w:szCs w:val="16"/>
        </w:rPr>
      </w:pPr>
    </w:p>
    <w:p w14:paraId="3D9C31D1" w14:textId="77777777" w:rsidR="002B2E36" w:rsidRDefault="002B2E36" w:rsidP="00B67603">
      <w:pPr>
        <w:tabs>
          <w:tab w:val="left" w:pos="5220"/>
        </w:tabs>
        <w:spacing w:line="100" w:lineRule="atLeast"/>
        <w:ind w:firstLine="720"/>
        <w:rPr>
          <w:rFonts w:ascii="Constantia" w:hAnsi="Constantia"/>
          <w:sz w:val="16"/>
          <w:szCs w:val="16"/>
        </w:rPr>
      </w:pPr>
    </w:p>
    <w:p w14:paraId="26116E0A" w14:textId="20998BFD" w:rsidR="007F44EC" w:rsidRPr="00D075F2" w:rsidRDefault="00CA6BB5" w:rsidP="00B67603">
      <w:pPr>
        <w:tabs>
          <w:tab w:val="left" w:pos="5220"/>
        </w:tabs>
        <w:spacing w:line="100" w:lineRule="atLeast"/>
        <w:ind w:firstLine="720"/>
        <w:rPr>
          <w:rFonts w:ascii="Constantia" w:hAnsi="Constantia"/>
          <w:sz w:val="16"/>
          <w:szCs w:val="16"/>
        </w:rPr>
      </w:pPr>
      <w:r w:rsidRPr="00D075F2">
        <w:rPr>
          <w:rFonts w:ascii="Constantia" w:hAnsi="Constantia"/>
          <w:sz w:val="16"/>
          <w:szCs w:val="16"/>
        </w:rPr>
        <w:t xml:space="preserve">              </w:t>
      </w:r>
      <w:r w:rsidR="00070A2A">
        <w:rPr>
          <w:rFonts w:ascii="Constantia" w:hAnsi="Constantia"/>
          <w:sz w:val="16"/>
          <w:szCs w:val="16"/>
        </w:rPr>
        <w:t xml:space="preserve">    </w:t>
      </w:r>
      <w:r w:rsidR="00334498" w:rsidRPr="00D075F2">
        <w:rPr>
          <w:rFonts w:ascii="Constantia" w:hAnsi="Constantia"/>
          <w:sz w:val="16"/>
          <w:szCs w:val="16"/>
        </w:rPr>
        <w:t xml:space="preserve"> </w:t>
      </w:r>
    </w:p>
    <w:sectPr w:rsidR="007F44EC" w:rsidRPr="00D075F2" w:rsidSect="00CB5A15">
      <w:pgSz w:w="16320" w:h="21120"/>
      <w:pgMar w:top="907" w:right="1800" w:bottom="92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6DD9" w14:textId="77777777" w:rsidR="00333D94" w:rsidRDefault="00333D94" w:rsidP="006F0DB7">
      <w:r>
        <w:separator/>
      </w:r>
    </w:p>
  </w:endnote>
  <w:endnote w:type="continuationSeparator" w:id="0">
    <w:p w14:paraId="7D8BB9A3" w14:textId="77777777" w:rsidR="00333D94" w:rsidRDefault="00333D94" w:rsidP="006F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SvtyTwoOSITCTT-Bold">
    <w:altName w:val="Bodoni SvtyTwo OS ITC TT-Bold"/>
    <w:panose1 w:val="000007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A730" w14:textId="77777777" w:rsidR="00333D94" w:rsidRDefault="00333D94" w:rsidP="006F0DB7">
      <w:r>
        <w:separator/>
      </w:r>
    </w:p>
  </w:footnote>
  <w:footnote w:type="continuationSeparator" w:id="0">
    <w:p w14:paraId="2F295F91" w14:textId="77777777" w:rsidR="00333D94" w:rsidRDefault="00333D94" w:rsidP="006F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EC"/>
    <w:rsid w:val="00012DFC"/>
    <w:rsid w:val="00013124"/>
    <w:rsid w:val="000409A5"/>
    <w:rsid w:val="0004171A"/>
    <w:rsid w:val="00050284"/>
    <w:rsid w:val="00060BD1"/>
    <w:rsid w:val="00070A2A"/>
    <w:rsid w:val="000746B5"/>
    <w:rsid w:val="000927E0"/>
    <w:rsid w:val="000A4539"/>
    <w:rsid w:val="000C1199"/>
    <w:rsid w:val="000D5C74"/>
    <w:rsid w:val="000E7618"/>
    <w:rsid w:val="000F1791"/>
    <w:rsid w:val="000F44EF"/>
    <w:rsid w:val="0010273C"/>
    <w:rsid w:val="00104557"/>
    <w:rsid w:val="001064A6"/>
    <w:rsid w:val="00112FE6"/>
    <w:rsid w:val="0011775D"/>
    <w:rsid w:val="00137FB4"/>
    <w:rsid w:val="00165B68"/>
    <w:rsid w:val="001676AE"/>
    <w:rsid w:val="001766C3"/>
    <w:rsid w:val="00184FB1"/>
    <w:rsid w:val="001A7952"/>
    <w:rsid w:val="001B05DE"/>
    <w:rsid w:val="001D2762"/>
    <w:rsid w:val="001D3D35"/>
    <w:rsid w:val="001D594D"/>
    <w:rsid w:val="001D614E"/>
    <w:rsid w:val="001E6F47"/>
    <w:rsid w:val="001E7A4F"/>
    <w:rsid w:val="001F4A81"/>
    <w:rsid w:val="001F5D83"/>
    <w:rsid w:val="00202AF8"/>
    <w:rsid w:val="00206BB7"/>
    <w:rsid w:val="002220ED"/>
    <w:rsid w:val="002351F5"/>
    <w:rsid w:val="00237D43"/>
    <w:rsid w:val="002453F0"/>
    <w:rsid w:val="002477F3"/>
    <w:rsid w:val="00261B34"/>
    <w:rsid w:val="00267E20"/>
    <w:rsid w:val="002707F6"/>
    <w:rsid w:val="00277C3B"/>
    <w:rsid w:val="00283481"/>
    <w:rsid w:val="00286463"/>
    <w:rsid w:val="00286DCA"/>
    <w:rsid w:val="0029174A"/>
    <w:rsid w:val="002A4072"/>
    <w:rsid w:val="002A422B"/>
    <w:rsid w:val="002B0A31"/>
    <w:rsid w:val="002B2B4F"/>
    <w:rsid w:val="002B2E36"/>
    <w:rsid w:val="002B5609"/>
    <w:rsid w:val="002C3036"/>
    <w:rsid w:val="002C6B3C"/>
    <w:rsid w:val="002D3DCA"/>
    <w:rsid w:val="002D4550"/>
    <w:rsid w:val="002D520F"/>
    <w:rsid w:val="002E7814"/>
    <w:rsid w:val="002F2FBB"/>
    <w:rsid w:val="00313967"/>
    <w:rsid w:val="003305D3"/>
    <w:rsid w:val="003336F8"/>
    <w:rsid w:val="00333D94"/>
    <w:rsid w:val="00334498"/>
    <w:rsid w:val="00352942"/>
    <w:rsid w:val="0036055E"/>
    <w:rsid w:val="003717EA"/>
    <w:rsid w:val="00371C6B"/>
    <w:rsid w:val="00375564"/>
    <w:rsid w:val="00381B2D"/>
    <w:rsid w:val="003847E4"/>
    <w:rsid w:val="0038561F"/>
    <w:rsid w:val="003905F3"/>
    <w:rsid w:val="003911D2"/>
    <w:rsid w:val="003D700E"/>
    <w:rsid w:val="003E6088"/>
    <w:rsid w:val="003F1695"/>
    <w:rsid w:val="003F32EA"/>
    <w:rsid w:val="003F4E65"/>
    <w:rsid w:val="003F6F96"/>
    <w:rsid w:val="003F7778"/>
    <w:rsid w:val="00402C8D"/>
    <w:rsid w:val="004205D7"/>
    <w:rsid w:val="00425CC4"/>
    <w:rsid w:val="004432D3"/>
    <w:rsid w:val="004459BE"/>
    <w:rsid w:val="004550F4"/>
    <w:rsid w:val="00463284"/>
    <w:rsid w:val="00495780"/>
    <w:rsid w:val="004A35A6"/>
    <w:rsid w:val="004A609E"/>
    <w:rsid w:val="004C4532"/>
    <w:rsid w:val="004D6531"/>
    <w:rsid w:val="00502965"/>
    <w:rsid w:val="00505871"/>
    <w:rsid w:val="00522D7B"/>
    <w:rsid w:val="00526554"/>
    <w:rsid w:val="00531BBB"/>
    <w:rsid w:val="005439E0"/>
    <w:rsid w:val="00544D87"/>
    <w:rsid w:val="005469AF"/>
    <w:rsid w:val="00556644"/>
    <w:rsid w:val="00560D67"/>
    <w:rsid w:val="0056562E"/>
    <w:rsid w:val="00572F82"/>
    <w:rsid w:val="00574260"/>
    <w:rsid w:val="00575A20"/>
    <w:rsid w:val="00590253"/>
    <w:rsid w:val="00595B8E"/>
    <w:rsid w:val="005A2992"/>
    <w:rsid w:val="005A3C1F"/>
    <w:rsid w:val="005A61AA"/>
    <w:rsid w:val="005D333B"/>
    <w:rsid w:val="005D41FB"/>
    <w:rsid w:val="005D7E5D"/>
    <w:rsid w:val="005E7D51"/>
    <w:rsid w:val="005F0115"/>
    <w:rsid w:val="005F2673"/>
    <w:rsid w:val="00607B90"/>
    <w:rsid w:val="00620948"/>
    <w:rsid w:val="006373D9"/>
    <w:rsid w:val="00643D22"/>
    <w:rsid w:val="00645FCD"/>
    <w:rsid w:val="00673AE0"/>
    <w:rsid w:val="006752D1"/>
    <w:rsid w:val="00676C12"/>
    <w:rsid w:val="006806E3"/>
    <w:rsid w:val="00681340"/>
    <w:rsid w:val="006878A7"/>
    <w:rsid w:val="0069599C"/>
    <w:rsid w:val="00696B96"/>
    <w:rsid w:val="006A2116"/>
    <w:rsid w:val="006A7AAC"/>
    <w:rsid w:val="006B19E7"/>
    <w:rsid w:val="006B340E"/>
    <w:rsid w:val="006C2255"/>
    <w:rsid w:val="006C32A1"/>
    <w:rsid w:val="006C5412"/>
    <w:rsid w:val="006C60A8"/>
    <w:rsid w:val="006D4705"/>
    <w:rsid w:val="006D6F49"/>
    <w:rsid w:val="006E0871"/>
    <w:rsid w:val="006E30AF"/>
    <w:rsid w:val="006F0DB7"/>
    <w:rsid w:val="006F1C8C"/>
    <w:rsid w:val="006F6D44"/>
    <w:rsid w:val="00704294"/>
    <w:rsid w:val="00705581"/>
    <w:rsid w:val="00706965"/>
    <w:rsid w:val="0071023A"/>
    <w:rsid w:val="00721BA2"/>
    <w:rsid w:val="00724258"/>
    <w:rsid w:val="00733EE4"/>
    <w:rsid w:val="00744011"/>
    <w:rsid w:val="00754A09"/>
    <w:rsid w:val="00774D41"/>
    <w:rsid w:val="0078742B"/>
    <w:rsid w:val="00794BE6"/>
    <w:rsid w:val="0079635F"/>
    <w:rsid w:val="007A0AC0"/>
    <w:rsid w:val="007A6387"/>
    <w:rsid w:val="007A7F3E"/>
    <w:rsid w:val="007B5759"/>
    <w:rsid w:val="007C3B5B"/>
    <w:rsid w:val="007D49D1"/>
    <w:rsid w:val="007D6643"/>
    <w:rsid w:val="007E5A35"/>
    <w:rsid w:val="007F251E"/>
    <w:rsid w:val="007F323B"/>
    <w:rsid w:val="007F44EC"/>
    <w:rsid w:val="007F5A33"/>
    <w:rsid w:val="00806CA4"/>
    <w:rsid w:val="00807476"/>
    <w:rsid w:val="00810771"/>
    <w:rsid w:val="0082492D"/>
    <w:rsid w:val="00831F4B"/>
    <w:rsid w:val="008359B5"/>
    <w:rsid w:val="0084731D"/>
    <w:rsid w:val="00853DFE"/>
    <w:rsid w:val="008604F6"/>
    <w:rsid w:val="00871DDB"/>
    <w:rsid w:val="00877BAB"/>
    <w:rsid w:val="0088243B"/>
    <w:rsid w:val="00882D17"/>
    <w:rsid w:val="008C04E8"/>
    <w:rsid w:val="008C4A2B"/>
    <w:rsid w:val="008D2BFE"/>
    <w:rsid w:val="008D681D"/>
    <w:rsid w:val="008F0460"/>
    <w:rsid w:val="008F107C"/>
    <w:rsid w:val="0090363B"/>
    <w:rsid w:val="0090388E"/>
    <w:rsid w:val="00904A1A"/>
    <w:rsid w:val="00905577"/>
    <w:rsid w:val="00912334"/>
    <w:rsid w:val="00930859"/>
    <w:rsid w:val="00935790"/>
    <w:rsid w:val="0094067C"/>
    <w:rsid w:val="009556E3"/>
    <w:rsid w:val="00992B31"/>
    <w:rsid w:val="009A29F7"/>
    <w:rsid w:val="009C1048"/>
    <w:rsid w:val="009C1CB1"/>
    <w:rsid w:val="009C3B78"/>
    <w:rsid w:val="009C41ED"/>
    <w:rsid w:val="009C7B3D"/>
    <w:rsid w:val="009F6605"/>
    <w:rsid w:val="00A00237"/>
    <w:rsid w:val="00A133E9"/>
    <w:rsid w:val="00A148E1"/>
    <w:rsid w:val="00A365DC"/>
    <w:rsid w:val="00A4400A"/>
    <w:rsid w:val="00A45121"/>
    <w:rsid w:val="00A54B5E"/>
    <w:rsid w:val="00A747BF"/>
    <w:rsid w:val="00A756AA"/>
    <w:rsid w:val="00A803B6"/>
    <w:rsid w:val="00A86383"/>
    <w:rsid w:val="00A926E5"/>
    <w:rsid w:val="00AA2FB7"/>
    <w:rsid w:val="00AC133F"/>
    <w:rsid w:val="00AC2AC3"/>
    <w:rsid w:val="00AE108B"/>
    <w:rsid w:val="00AF0932"/>
    <w:rsid w:val="00B00F4D"/>
    <w:rsid w:val="00B07F9A"/>
    <w:rsid w:val="00B118CB"/>
    <w:rsid w:val="00B25DEC"/>
    <w:rsid w:val="00B43ACE"/>
    <w:rsid w:val="00B45DA5"/>
    <w:rsid w:val="00B554F0"/>
    <w:rsid w:val="00B67603"/>
    <w:rsid w:val="00B77BDD"/>
    <w:rsid w:val="00B8296B"/>
    <w:rsid w:val="00BA5FE5"/>
    <w:rsid w:val="00BB2143"/>
    <w:rsid w:val="00BB6E2C"/>
    <w:rsid w:val="00BD000C"/>
    <w:rsid w:val="00BD1CD8"/>
    <w:rsid w:val="00BD5C25"/>
    <w:rsid w:val="00BD738F"/>
    <w:rsid w:val="00BE16E4"/>
    <w:rsid w:val="00C02CF4"/>
    <w:rsid w:val="00C05C42"/>
    <w:rsid w:val="00C257BD"/>
    <w:rsid w:val="00C26E39"/>
    <w:rsid w:val="00C37B96"/>
    <w:rsid w:val="00C54A8A"/>
    <w:rsid w:val="00C64531"/>
    <w:rsid w:val="00C918DA"/>
    <w:rsid w:val="00C94B1C"/>
    <w:rsid w:val="00CA2D25"/>
    <w:rsid w:val="00CA3202"/>
    <w:rsid w:val="00CA6BB5"/>
    <w:rsid w:val="00CB5A15"/>
    <w:rsid w:val="00CC3CEC"/>
    <w:rsid w:val="00CD26A0"/>
    <w:rsid w:val="00CD3500"/>
    <w:rsid w:val="00CD47E9"/>
    <w:rsid w:val="00CE1E7C"/>
    <w:rsid w:val="00CE409A"/>
    <w:rsid w:val="00CE733F"/>
    <w:rsid w:val="00CF3885"/>
    <w:rsid w:val="00D0477A"/>
    <w:rsid w:val="00D075F2"/>
    <w:rsid w:val="00D109BC"/>
    <w:rsid w:val="00D14662"/>
    <w:rsid w:val="00D22875"/>
    <w:rsid w:val="00D24588"/>
    <w:rsid w:val="00D351C4"/>
    <w:rsid w:val="00D36AAD"/>
    <w:rsid w:val="00D40037"/>
    <w:rsid w:val="00D40B66"/>
    <w:rsid w:val="00D52782"/>
    <w:rsid w:val="00D77433"/>
    <w:rsid w:val="00D83FD9"/>
    <w:rsid w:val="00D91987"/>
    <w:rsid w:val="00D97725"/>
    <w:rsid w:val="00DA2474"/>
    <w:rsid w:val="00DA3E68"/>
    <w:rsid w:val="00DA7E35"/>
    <w:rsid w:val="00DB3ACA"/>
    <w:rsid w:val="00DC515A"/>
    <w:rsid w:val="00DE6B2A"/>
    <w:rsid w:val="00E056E4"/>
    <w:rsid w:val="00E07EC0"/>
    <w:rsid w:val="00E10189"/>
    <w:rsid w:val="00E1754C"/>
    <w:rsid w:val="00E22049"/>
    <w:rsid w:val="00E2383E"/>
    <w:rsid w:val="00E4187B"/>
    <w:rsid w:val="00E445BD"/>
    <w:rsid w:val="00E44CD4"/>
    <w:rsid w:val="00E51EE1"/>
    <w:rsid w:val="00E62E58"/>
    <w:rsid w:val="00E678CB"/>
    <w:rsid w:val="00EB477E"/>
    <w:rsid w:val="00EB5B2A"/>
    <w:rsid w:val="00EC58D9"/>
    <w:rsid w:val="00ED679C"/>
    <w:rsid w:val="00EE2800"/>
    <w:rsid w:val="00EE36A3"/>
    <w:rsid w:val="00EE5E7B"/>
    <w:rsid w:val="00F02EEA"/>
    <w:rsid w:val="00F06690"/>
    <w:rsid w:val="00F11C0C"/>
    <w:rsid w:val="00F14204"/>
    <w:rsid w:val="00F26348"/>
    <w:rsid w:val="00F429A7"/>
    <w:rsid w:val="00F543E8"/>
    <w:rsid w:val="00F54F1F"/>
    <w:rsid w:val="00F74906"/>
    <w:rsid w:val="00F75E92"/>
    <w:rsid w:val="00F84CAD"/>
    <w:rsid w:val="00F86AAE"/>
    <w:rsid w:val="00F90A14"/>
    <w:rsid w:val="00FB678C"/>
    <w:rsid w:val="00FC5462"/>
    <w:rsid w:val="00FE2287"/>
    <w:rsid w:val="00FE2DC0"/>
    <w:rsid w:val="00FF3F3E"/>
    <w:rsid w:val="00FF57B4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2EF2A"/>
  <w14:defaultImageDpi w14:val="300"/>
  <w15:docId w15:val="{6F7132B6-B4C3-6144-A34E-9FFAD584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D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DB7"/>
  </w:style>
  <w:style w:type="paragraph" w:styleId="Footer">
    <w:name w:val="footer"/>
    <w:basedOn w:val="Normal"/>
    <w:link w:val="FooterChar"/>
    <w:uiPriority w:val="99"/>
    <w:unhideWhenUsed/>
    <w:rsid w:val="006F0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David's Restaurants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Turin</dc:creator>
  <cp:keywords/>
  <dc:description/>
  <cp:lastModifiedBy>David Turin</cp:lastModifiedBy>
  <cp:revision>5</cp:revision>
  <cp:lastPrinted>2018-11-21T16:48:00Z</cp:lastPrinted>
  <dcterms:created xsi:type="dcterms:W3CDTF">2023-10-26T21:15:00Z</dcterms:created>
  <dcterms:modified xsi:type="dcterms:W3CDTF">2023-11-08T12:28:00Z</dcterms:modified>
</cp:coreProperties>
</file>